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3EEEE" w14:textId="2FF70BE3" w:rsidR="00C03B0B" w:rsidRPr="00D15B88" w:rsidRDefault="00DC7368" w:rsidP="00D15B88">
      <w:pPr>
        <w:pStyle w:val="ZHeader1"/>
      </w:pPr>
      <w:bookmarkStart w:id="0" w:name="_GoBack"/>
      <w:bookmarkEnd w:id="0"/>
      <w:r w:rsidRPr="00D15B88">
        <w:t>Zápis z</w:t>
      </w:r>
      <w:r w:rsidR="002C4B1D">
        <w:t> </w:t>
      </w:r>
      <w:r w:rsidR="00E637D0">
        <w:t>2</w:t>
      </w:r>
      <w:r w:rsidR="000C5EA8">
        <w:t>1</w:t>
      </w:r>
      <w:r w:rsidRPr="00D15B88">
        <w:t>. sch</w:t>
      </w:r>
      <w:r w:rsidR="00885BFD">
        <w:t xml:space="preserve">ůze představenstva konané dne </w:t>
      </w:r>
      <w:r w:rsidR="000C5EA8">
        <w:t>31</w:t>
      </w:r>
      <w:r w:rsidR="00533CD3">
        <w:t xml:space="preserve">. </w:t>
      </w:r>
      <w:r w:rsidR="000C5EA8">
        <w:t>8</w:t>
      </w:r>
      <w:r w:rsidRPr="00D15B88">
        <w:t>. 202</w:t>
      </w:r>
      <w:r w:rsidR="00152389">
        <w:t>1</w:t>
      </w:r>
    </w:p>
    <w:p w14:paraId="58D1E638" w14:textId="115A0023" w:rsidR="00E91934" w:rsidRDefault="00E91934" w:rsidP="00DC2332">
      <w:pPr>
        <w:spacing w:before="480" w:after="0"/>
      </w:pPr>
      <w:r w:rsidRPr="00E6531C">
        <w:rPr>
          <w:b/>
        </w:rPr>
        <w:t>Přítomni:</w:t>
      </w:r>
      <w:r w:rsidRPr="00E6531C">
        <w:t xml:space="preserve"> </w:t>
      </w:r>
      <w:r w:rsidRPr="00E6531C">
        <w:tab/>
      </w:r>
      <w:r w:rsidR="00962A05" w:rsidRPr="00E6531C">
        <w:t xml:space="preserve">Jaroslav Tykal, </w:t>
      </w:r>
      <w:r w:rsidRPr="00E6531C">
        <w:t>Zuzana Lstiburková</w:t>
      </w:r>
      <w:r w:rsidR="00152389" w:rsidRPr="00E6531C">
        <w:t>, Michal Petr</w:t>
      </w:r>
      <w:r w:rsidR="009A3021">
        <w:t>, Jan Uher</w:t>
      </w:r>
    </w:p>
    <w:p w14:paraId="44C40359" w14:textId="77777777" w:rsidR="000C5EA8" w:rsidRDefault="000C5EA8" w:rsidP="000C5EA8">
      <w:pPr>
        <w:spacing w:before="0" w:after="0"/>
      </w:pPr>
    </w:p>
    <w:p w14:paraId="0BE7DF13" w14:textId="206EFD3C" w:rsidR="00E6531C" w:rsidRDefault="00E41BCE" w:rsidP="0023010C">
      <w:pPr>
        <w:pStyle w:val="ZHeader2"/>
      </w:pPr>
      <w:r>
        <w:t>Schválení</w:t>
      </w:r>
    </w:p>
    <w:p w14:paraId="58D1D058" w14:textId="30C52F89" w:rsidR="000C5EA8" w:rsidRPr="00FD2AA4" w:rsidRDefault="00615587" w:rsidP="00FD2AA4">
      <w:pPr>
        <w:pStyle w:val="ZNormal"/>
      </w:pPr>
      <w:r w:rsidRPr="00FD2AA4">
        <w:t xml:space="preserve">Představenstvo schválilo </w:t>
      </w:r>
      <w:r w:rsidR="000C5EA8" w:rsidRPr="00FD2AA4">
        <w:t>instalaci klimatizace v 354-13.</w:t>
      </w:r>
    </w:p>
    <w:p w14:paraId="557F9D5A" w14:textId="62F847F3" w:rsidR="00E41BCE" w:rsidRPr="00FD2AA4" w:rsidRDefault="000C5EA8" w:rsidP="00FD2AA4">
      <w:pPr>
        <w:pStyle w:val="ZNormal"/>
      </w:pPr>
      <w:r w:rsidRPr="00FD2AA4">
        <w:t>Představenstvo schválilo výměnu oken (jih) v 351-14.</w:t>
      </w:r>
    </w:p>
    <w:p w14:paraId="490D055C" w14:textId="0E1BE86A" w:rsidR="00DD080F" w:rsidRPr="00296F0A" w:rsidRDefault="00615587" w:rsidP="0023010C">
      <w:pPr>
        <w:pStyle w:val="ZHeader2"/>
      </w:pPr>
      <w:r w:rsidRPr="0023010C">
        <w:t>Digitalizace</w:t>
      </w:r>
      <w:r>
        <w:t xml:space="preserve"> plánů budovy</w:t>
      </w:r>
    </w:p>
    <w:p w14:paraId="4FD495E5" w14:textId="1D7524F8" w:rsidR="000C5EA8" w:rsidRPr="00FD2AA4" w:rsidRDefault="000C5EA8" w:rsidP="00FD2AA4">
      <w:pPr>
        <w:pStyle w:val="ZNormal"/>
      </w:pPr>
      <w:r w:rsidRPr="00FD2AA4">
        <w:t>Do konce září bychom chtěli mít kompletní plánky bytů, které budou následně předány projektantovi za účelem digitalizace</w:t>
      </w:r>
      <w:r w:rsidR="00506F33" w:rsidRPr="00FD2AA4">
        <w:t xml:space="preserve"> plánu budovy</w:t>
      </w:r>
      <w:r w:rsidRPr="00FD2AA4">
        <w:t>.</w:t>
      </w:r>
    </w:p>
    <w:p w14:paraId="6F1378FD" w14:textId="2D43E366" w:rsidR="00310AAE" w:rsidRPr="00310AAE" w:rsidRDefault="009C6BA2" w:rsidP="0023010C">
      <w:pPr>
        <w:pStyle w:val="ZHeader2"/>
      </w:pPr>
      <w:r>
        <w:t>Opravy lodžií</w:t>
      </w:r>
    </w:p>
    <w:p w14:paraId="3A4DC91E" w14:textId="0AC4FA3B" w:rsidR="00F93621" w:rsidRPr="00FD2AA4" w:rsidRDefault="000C5EA8" w:rsidP="00FD2AA4">
      <w:pPr>
        <w:pStyle w:val="ZNormal"/>
      </w:pPr>
      <w:r w:rsidRPr="00FD2AA4">
        <w:t xml:space="preserve">Firma Optimi by se měla ozvat </w:t>
      </w:r>
      <w:r w:rsidR="00FD2AA4">
        <w:t xml:space="preserve">v </w:t>
      </w:r>
      <w:r w:rsidRPr="00FD2AA4">
        <w:t>září 2021.</w:t>
      </w:r>
    </w:p>
    <w:p w14:paraId="1E8FA334" w14:textId="28D6E186" w:rsidR="000C5EA8" w:rsidRDefault="000C5EA8" w:rsidP="000C5EA8">
      <w:pPr>
        <w:pStyle w:val="ZHeader2"/>
      </w:pPr>
      <w:r>
        <w:t>Čištění podlah</w:t>
      </w:r>
    </w:p>
    <w:p w14:paraId="56969770" w14:textId="66757EE9" w:rsidR="000C5EA8" w:rsidRPr="00FD2AA4" w:rsidRDefault="000C5EA8" w:rsidP="00FD2AA4">
      <w:pPr>
        <w:pStyle w:val="ZNormal"/>
      </w:pPr>
      <w:r w:rsidRPr="00FD2AA4">
        <w:t>Bylo provedeno čištění podlah v čp 350, 351, 352, 353. V některých částech bude řešena reklamace s dodavatelem a zároveň bude objednáno i vyčištění podlahy v suterénu.</w:t>
      </w:r>
    </w:p>
    <w:p w14:paraId="5A30863D" w14:textId="339611CE" w:rsidR="000C5EA8" w:rsidRDefault="000C5EA8" w:rsidP="000C5EA8">
      <w:pPr>
        <w:pStyle w:val="ZHeader2"/>
      </w:pPr>
      <w:r>
        <w:t xml:space="preserve">Oprava kanalizace a </w:t>
      </w:r>
      <w:r w:rsidR="00506F33">
        <w:t>vodoměrky</w:t>
      </w:r>
    </w:p>
    <w:p w14:paraId="196F2B0C" w14:textId="2EDF2C2F" w:rsidR="000C5EA8" w:rsidRPr="00FD2AA4" w:rsidRDefault="000C5EA8" w:rsidP="00FD2AA4">
      <w:pPr>
        <w:pStyle w:val="ZNormal"/>
      </w:pPr>
      <w:r w:rsidRPr="00FD2AA4">
        <w:t xml:space="preserve">Kanalizace pod čp 351 byla úspěšně opravena (zápach v suterénu zmizel). </w:t>
      </w:r>
      <w:r w:rsidR="00FD2AA4" w:rsidRPr="00FD2AA4">
        <w:t xml:space="preserve">Výměna hlavních měřičů </w:t>
      </w:r>
      <w:r w:rsidR="00506F33" w:rsidRPr="00FD2AA4">
        <w:t xml:space="preserve">studené </w:t>
      </w:r>
      <w:r w:rsidRPr="00FD2AA4">
        <w:t>vody („vodoměrky“)</w:t>
      </w:r>
      <w:r w:rsidR="00506F33" w:rsidRPr="00FD2AA4">
        <w:t xml:space="preserve"> jsou naplánovány na září 2021.</w:t>
      </w:r>
    </w:p>
    <w:p w14:paraId="50CF04F1" w14:textId="1AF5B4D9" w:rsidR="00506F33" w:rsidRDefault="00506F33" w:rsidP="00506F33">
      <w:pPr>
        <w:pStyle w:val="ZHeader2"/>
      </w:pPr>
      <w:r>
        <w:t>Regulace topné soustavy a revize otopných těles</w:t>
      </w:r>
    </w:p>
    <w:p w14:paraId="5F27B22F" w14:textId="37DE57D5" w:rsidR="00506F33" w:rsidRPr="00FD2AA4" w:rsidRDefault="00506F33" w:rsidP="00FD2AA4">
      <w:pPr>
        <w:pStyle w:val="ZNormal"/>
      </w:pPr>
      <w:r w:rsidRPr="00FD2AA4">
        <w:t xml:space="preserve">Představenstvo zajistilo evidenci otopných těles evidovaných firmou Tesporac (zajišťuje rozpočítání tepla) a zároveň osobu, která provede fyzickou kontrolu stavu topných těles, termoregulačních ventilů a hlavic. Předběžně plánujeme tyto fyzické kontroly přímo v bytě provádět v několika termínech v rozmezí říjen až leden </w:t>
      </w:r>
      <w:r w:rsidR="00FD2AA4">
        <w:t xml:space="preserve">2022 </w:t>
      </w:r>
      <w:r w:rsidRPr="00FD2AA4">
        <w:t xml:space="preserve">(dle možností osoby, která revizi zajistí). O </w:t>
      </w:r>
      <w:r w:rsidR="00FD2AA4">
        <w:t xml:space="preserve">přesných </w:t>
      </w:r>
      <w:r w:rsidRPr="00FD2AA4">
        <w:t>termínech kontrol budeme ještě informovat.</w:t>
      </w:r>
    </w:p>
    <w:p w14:paraId="5F9D718A" w14:textId="5E112915" w:rsidR="00506F33" w:rsidRDefault="00506F33" w:rsidP="00506F33">
      <w:pPr>
        <w:pStyle w:val="ZHeader2"/>
      </w:pPr>
      <w:r>
        <w:t>Studie proveditelnosti na plynovou kotelnu</w:t>
      </w:r>
    </w:p>
    <w:p w14:paraId="5361E9B6" w14:textId="1897B27D" w:rsidR="00506F33" w:rsidRPr="00FD2AA4" w:rsidRDefault="00506F33" w:rsidP="00FD2AA4">
      <w:pPr>
        <w:pStyle w:val="ZNormal"/>
      </w:pPr>
      <w:r w:rsidRPr="00FD2AA4">
        <w:t>Předst</w:t>
      </w:r>
      <w:r w:rsidR="00B15AA8">
        <w:t>a</w:t>
      </w:r>
      <w:r w:rsidRPr="00FD2AA4">
        <w:t>venstvo dodá požadované podklady (spotřebované teplo a tepelná ztráta budovy za poslední 2 roky), aby mohla být studie dokončena.</w:t>
      </w:r>
    </w:p>
    <w:p w14:paraId="411BEB0B" w14:textId="17529512" w:rsidR="00506F33" w:rsidRDefault="00FD2AA4" w:rsidP="00506F33">
      <w:pPr>
        <w:pStyle w:val="ZHeader2"/>
      </w:pPr>
      <w:r>
        <w:lastRenderedPageBreak/>
        <w:t>Referenční projekty na tepelná čerpadla</w:t>
      </w:r>
    </w:p>
    <w:p w14:paraId="562D970C" w14:textId="7B4A338D" w:rsidR="00FD2AA4" w:rsidRPr="00FD2AA4" w:rsidRDefault="00FD2AA4" w:rsidP="00FD2AA4">
      <w:pPr>
        <w:pStyle w:val="ZNormal"/>
      </w:pPr>
      <w:r>
        <w:t>Předstvenstvo navštíví referenční projekty, které mají již zajištění tepla a ohřev teplé vody realizované pomocí tepelných čerpadel od AC Heating.</w:t>
      </w:r>
    </w:p>
    <w:p w14:paraId="1CC94F77" w14:textId="50F8F228" w:rsidR="00E22630" w:rsidRPr="00E22630" w:rsidRDefault="00E22630" w:rsidP="00E41BCE">
      <w:pPr>
        <w:pStyle w:val="ZNormal"/>
        <w:rPr>
          <w:sz w:val="10"/>
          <w:szCs w:val="1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96789" w14:paraId="53BBF41A" w14:textId="77777777" w:rsidTr="00396789">
        <w:tc>
          <w:tcPr>
            <w:tcW w:w="2500" w:type="pct"/>
          </w:tcPr>
          <w:p w14:paraId="00FB0AC6" w14:textId="4E1E0499" w:rsidR="00396789" w:rsidRDefault="00396789" w:rsidP="006E7715">
            <w:pPr>
              <w:pStyle w:val="ZNormal"/>
            </w:pPr>
            <w:r w:rsidRPr="008B1E4D">
              <w:rPr>
                <w:b/>
              </w:rPr>
              <w:t>Zapsal:</w:t>
            </w:r>
            <w:r w:rsidR="0037183F">
              <w:rPr>
                <w:b/>
              </w:rPr>
              <w:t xml:space="preserve"> </w:t>
            </w:r>
            <w:r w:rsidRPr="00396789">
              <w:t xml:space="preserve"> </w:t>
            </w:r>
            <w:r w:rsidR="0037183F">
              <w:t xml:space="preserve"> </w:t>
            </w:r>
            <w:r w:rsidR="00FD2AA4">
              <w:t>Jaroslav Tykal</w:t>
            </w:r>
          </w:p>
        </w:tc>
        <w:tc>
          <w:tcPr>
            <w:tcW w:w="2500" w:type="pct"/>
          </w:tcPr>
          <w:p w14:paraId="39D8F857" w14:textId="74811F39" w:rsidR="00396789" w:rsidRDefault="00396789" w:rsidP="00191DFA">
            <w:pPr>
              <w:pStyle w:val="ZNormal"/>
            </w:pPr>
            <w:r w:rsidRPr="008B1E4D">
              <w:rPr>
                <w:b/>
              </w:rPr>
              <w:t>Schválil:</w:t>
            </w:r>
            <w:r w:rsidRPr="00396789">
              <w:t xml:space="preserve"> </w:t>
            </w:r>
            <w:r w:rsidR="0037183F">
              <w:t xml:space="preserve">  </w:t>
            </w:r>
            <w:r w:rsidR="00B15AA8">
              <w:t>Michal Petr</w:t>
            </w:r>
          </w:p>
        </w:tc>
      </w:tr>
    </w:tbl>
    <w:p w14:paraId="7BE1664E" w14:textId="77777777" w:rsidR="00D15B88" w:rsidRPr="00FD2AA4" w:rsidRDefault="00D15B88" w:rsidP="006E7715">
      <w:pPr>
        <w:pStyle w:val="ZNormal"/>
        <w:rPr>
          <w:sz w:val="24"/>
          <w:szCs w:val="20"/>
        </w:rPr>
      </w:pPr>
      <w:r w:rsidRPr="00FD2AA4">
        <w:rPr>
          <w:sz w:val="24"/>
          <w:szCs w:val="20"/>
        </w:rPr>
        <w:t>Představenstvo dále můžete kontaktovat na</w:t>
      </w:r>
      <w:r w:rsidR="00396789" w:rsidRPr="00FD2AA4">
        <w:rPr>
          <w:sz w:val="24"/>
          <w:szCs w:val="20"/>
        </w:rPr>
        <w:t xml:space="preserve"> emailu</w:t>
      </w:r>
      <w:r w:rsidRPr="00FD2AA4">
        <w:rPr>
          <w:sz w:val="24"/>
          <w:szCs w:val="20"/>
        </w:rPr>
        <w:t xml:space="preserve"> </w:t>
      </w:r>
      <w:r w:rsidRPr="00FD2AA4">
        <w:rPr>
          <w:b/>
          <w:sz w:val="24"/>
          <w:szCs w:val="20"/>
        </w:rPr>
        <w:t>info@bdstetinska.cz</w:t>
      </w:r>
      <w:r w:rsidRPr="00FD2AA4">
        <w:rPr>
          <w:sz w:val="24"/>
          <w:szCs w:val="20"/>
        </w:rPr>
        <w:t xml:space="preserve">, telefonu </w:t>
      </w:r>
      <w:r w:rsidRPr="00FD2AA4">
        <w:rPr>
          <w:b/>
          <w:sz w:val="24"/>
          <w:szCs w:val="20"/>
        </w:rPr>
        <w:t>773 350 354</w:t>
      </w:r>
      <w:r w:rsidRPr="00FD2AA4">
        <w:rPr>
          <w:sz w:val="24"/>
          <w:szCs w:val="20"/>
        </w:rPr>
        <w:t xml:space="preserve">, či vhozením dotazu/připomínky do schránky BD ve vchodě č. </w:t>
      </w:r>
      <w:r w:rsidRPr="00FD2AA4">
        <w:rPr>
          <w:b/>
          <w:sz w:val="24"/>
          <w:szCs w:val="20"/>
        </w:rPr>
        <w:t>352</w:t>
      </w:r>
      <w:r w:rsidRPr="00FD2AA4">
        <w:rPr>
          <w:sz w:val="24"/>
          <w:szCs w:val="20"/>
        </w:rPr>
        <w:t>.</w:t>
      </w:r>
    </w:p>
    <w:sectPr w:rsidR="00D15B88" w:rsidRPr="00FD2A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63143" w14:textId="77777777" w:rsidR="00C74BEA" w:rsidRDefault="00C74BEA" w:rsidP="00DC7368">
      <w:pPr>
        <w:spacing w:before="0" w:after="0"/>
      </w:pPr>
      <w:r>
        <w:separator/>
      </w:r>
    </w:p>
  </w:endnote>
  <w:endnote w:type="continuationSeparator" w:id="0">
    <w:p w14:paraId="34470CB2" w14:textId="77777777" w:rsidR="00C74BEA" w:rsidRDefault="00C74BEA" w:rsidP="00DC7368">
      <w:pPr>
        <w:spacing w:before="0" w:after="0"/>
      </w:pPr>
      <w:r>
        <w:continuationSeparator/>
      </w:r>
    </w:p>
  </w:endnote>
  <w:endnote w:type="continuationNotice" w:id="1">
    <w:p w14:paraId="486C12E6" w14:textId="77777777" w:rsidR="00C74BEA" w:rsidRDefault="00C74BE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335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C177E3" w14:textId="21656A6E" w:rsidR="00B15AA8" w:rsidRDefault="00B15AA8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10A3F" w14:textId="77777777" w:rsidR="00B15AA8" w:rsidRDefault="00B15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00F5E" w14:textId="77777777" w:rsidR="00C74BEA" w:rsidRDefault="00C74BEA" w:rsidP="00DC7368">
      <w:pPr>
        <w:spacing w:before="0" w:after="0"/>
      </w:pPr>
      <w:r>
        <w:separator/>
      </w:r>
    </w:p>
  </w:footnote>
  <w:footnote w:type="continuationSeparator" w:id="0">
    <w:p w14:paraId="3D7528FB" w14:textId="77777777" w:rsidR="00C74BEA" w:rsidRDefault="00C74BEA" w:rsidP="00DC7368">
      <w:pPr>
        <w:spacing w:before="0" w:after="0"/>
      </w:pPr>
      <w:r>
        <w:continuationSeparator/>
      </w:r>
    </w:p>
  </w:footnote>
  <w:footnote w:type="continuationNotice" w:id="1">
    <w:p w14:paraId="1226D421" w14:textId="77777777" w:rsidR="00C74BEA" w:rsidRDefault="00C74BE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B15AA8" w:rsidRPr="00396789" w14:paraId="24798C7F" w14:textId="77777777" w:rsidTr="00DC7368">
      <w:tc>
        <w:tcPr>
          <w:tcW w:w="2502" w:type="pct"/>
        </w:tcPr>
        <w:p w14:paraId="06BB7B95" w14:textId="77777777" w:rsidR="00B15AA8" w:rsidRPr="00396789" w:rsidRDefault="00B15AA8" w:rsidP="00DC7368">
          <w:pPr>
            <w:pStyle w:val="Header"/>
            <w:ind w:left="0" w:firstLine="0"/>
            <w:rPr>
              <w:b/>
              <w:color w:val="404040" w:themeColor="text1" w:themeTint="BF"/>
            </w:rPr>
          </w:pPr>
          <w:r w:rsidRPr="00396789">
            <w:rPr>
              <w:b/>
              <w:color w:val="404040" w:themeColor="text1" w:themeTint="BF"/>
            </w:rPr>
            <w:t>Bytové družstvo Štětínská 350-354</w:t>
          </w:r>
        </w:p>
      </w:tc>
      <w:tc>
        <w:tcPr>
          <w:tcW w:w="2498" w:type="pct"/>
        </w:tcPr>
        <w:p w14:paraId="6180C7B0" w14:textId="77777777" w:rsidR="00B15AA8" w:rsidRPr="00396789" w:rsidRDefault="00B15AA8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Štětínská 352/39</w:t>
          </w:r>
        </w:p>
      </w:tc>
    </w:tr>
    <w:tr w:rsidR="00B15AA8" w:rsidRPr="00396789" w14:paraId="14019060" w14:textId="77777777" w:rsidTr="00DC7368">
      <w:tc>
        <w:tcPr>
          <w:tcW w:w="2502" w:type="pct"/>
        </w:tcPr>
        <w:p w14:paraId="660FAAA4" w14:textId="77777777" w:rsidR="00B15AA8" w:rsidRPr="00396789" w:rsidRDefault="00B15AA8" w:rsidP="00DC7368">
          <w:pPr>
            <w:pStyle w:val="Header"/>
            <w:ind w:left="0" w:firstLine="0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IČO : 25119371</w:t>
          </w:r>
        </w:p>
      </w:tc>
      <w:tc>
        <w:tcPr>
          <w:tcW w:w="2498" w:type="pct"/>
        </w:tcPr>
        <w:p w14:paraId="021252DD" w14:textId="77777777" w:rsidR="00B15AA8" w:rsidRPr="00396789" w:rsidRDefault="00B15AA8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181 00  Praha 8 - Bohnice</w:t>
          </w:r>
        </w:p>
      </w:tc>
    </w:tr>
  </w:tbl>
  <w:p w14:paraId="1B0C6D2D" w14:textId="77777777" w:rsidR="00B15AA8" w:rsidRPr="00DC7368" w:rsidRDefault="00B15AA8" w:rsidP="00DC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548E1"/>
    <w:multiLevelType w:val="hybridMultilevel"/>
    <w:tmpl w:val="945CF036"/>
    <w:lvl w:ilvl="0" w:tplc="7CDC9850">
      <w:start w:val="1"/>
      <w:numFmt w:val="decimal"/>
      <w:pStyle w:val="ZHeader2"/>
      <w:lvlText w:val="%1."/>
      <w:lvlJc w:val="left"/>
      <w:pPr>
        <w:ind w:left="448" w:hanging="360"/>
      </w:p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</w:num>
  <w:num w:numId="14">
    <w:abstractNumId w:val="0"/>
  </w:num>
  <w:num w:numId="15">
    <w:abstractNumId w:val="0"/>
    <w:lvlOverride w:ilvl="0">
      <w:startOverride w:val="1"/>
    </w:lvlOverride>
  </w:num>
  <w:num w:numId="16">
    <w:abstractNumId w:val="0"/>
  </w:num>
  <w:num w:numId="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68"/>
    <w:rsid w:val="00006716"/>
    <w:rsid w:val="000162FD"/>
    <w:rsid w:val="00032188"/>
    <w:rsid w:val="0007602D"/>
    <w:rsid w:val="000953C9"/>
    <w:rsid w:val="000C5EA8"/>
    <w:rsid w:val="000D3886"/>
    <w:rsid w:val="00104248"/>
    <w:rsid w:val="001251D4"/>
    <w:rsid w:val="00152389"/>
    <w:rsid w:val="00155B92"/>
    <w:rsid w:val="001907F9"/>
    <w:rsid w:val="00191DFA"/>
    <w:rsid w:val="001E1165"/>
    <w:rsid w:val="00214800"/>
    <w:rsid w:val="00215B49"/>
    <w:rsid w:val="00224EF8"/>
    <w:rsid w:val="0023010C"/>
    <w:rsid w:val="0023535C"/>
    <w:rsid w:val="00236534"/>
    <w:rsid w:val="002411BB"/>
    <w:rsid w:val="00245B2D"/>
    <w:rsid w:val="00257A88"/>
    <w:rsid w:val="00296F0A"/>
    <w:rsid w:val="002C4B1D"/>
    <w:rsid w:val="002E20F8"/>
    <w:rsid w:val="00310AAE"/>
    <w:rsid w:val="00324D5B"/>
    <w:rsid w:val="003452D3"/>
    <w:rsid w:val="0035383F"/>
    <w:rsid w:val="003706AF"/>
    <w:rsid w:val="0037183F"/>
    <w:rsid w:val="003922F1"/>
    <w:rsid w:val="00396789"/>
    <w:rsid w:val="003C7DD1"/>
    <w:rsid w:val="00426A3F"/>
    <w:rsid w:val="0043123A"/>
    <w:rsid w:val="004A7218"/>
    <w:rsid w:val="004B0008"/>
    <w:rsid w:val="004E2BBD"/>
    <w:rsid w:val="004F7D9E"/>
    <w:rsid w:val="00505F08"/>
    <w:rsid w:val="00506F33"/>
    <w:rsid w:val="00533CD3"/>
    <w:rsid w:val="00534CF0"/>
    <w:rsid w:val="0056714C"/>
    <w:rsid w:val="0057716E"/>
    <w:rsid w:val="005C08DF"/>
    <w:rsid w:val="005C5DD4"/>
    <w:rsid w:val="005F05E8"/>
    <w:rsid w:val="0061425E"/>
    <w:rsid w:val="00615587"/>
    <w:rsid w:val="00617335"/>
    <w:rsid w:val="00645704"/>
    <w:rsid w:val="006774A0"/>
    <w:rsid w:val="006D43D9"/>
    <w:rsid w:val="006E7715"/>
    <w:rsid w:val="007254C4"/>
    <w:rsid w:val="007472B3"/>
    <w:rsid w:val="00754E5B"/>
    <w:rsid w:val="0077586B"/>
    <w:rsid w:val="00780AC8"/>
    <w:rsid w:val="00864B07"/>
    <w:rsid w:val="00866679"/>
    <w:rsid w:val="0088247B"/>
    <w:rsid w:val="00885BFD"/>
    <w:rsid w:val="008B1E4D"/>
    <w:rsid w:val="008D0C17"/>
    <w:rsid w:val="00926A37"/>
    <w:rsid w:val="00927BA3"/>
    <w:rsid w:val="0094094A"/>
    <w:rsid w:val="00962A05"/>
    <w:rsid w:val="00985428"/>
    <w:rsid w:val="009A3021"/>
    <w:rsid w:val="009C6BA2"/>
    <w:rsid w:val="009E2FA0"/>
    <w:rsid w:val="00A049CF"/>
    <w:rsid w:val="00A40659"/>
    <w:rsid w:val="00A50F14"/>
    <w:rsid w:val="00AB2847"/>
    <w:rsid w:val="00AB2DBC"/>
    <w:rsid w:val="00AD7189"/>
    <w:rsid w:val="00AE6EBE"/>
    <w:rsid w:val="00B15AA8"/>
    <w:rsid w:val="00B46C61"/>
    <w:rsid w:val="00B6422D"/>
    <w:rsid w:val="00B91C1F"/>
    <w:rsid w:val="00BD3123"/>
    <w:rsid w:val="00BD6D77"/>
    <w:rsid w:val="00C03B0B"/>
    <w:rsid w:val="00C71CF4"/>
    <w:rsid w:val="00C72AED"/>
    <w:rsid w:val="00C74BEA"/>
    <w:rsid w:val="00C95FE7"/>
    <w:rsid w:val="00CB6E1B"/>
    <w:rsid w:val="00D15B88"/>
    <w:rsid w:val="00D3601A"/>
    <w:rsid w:val="00D405B0"/>
    <w:rsid w:val="00D77A2A"/>
    <w:rsid w:val="00DA781A"/>
    <w:rsid w:val="00DB496D"/>
    <w:rsid w:val="00DC2332"/>
    <w:rsid w:val="00DC3476"/>
    <w:rsid w:val="00DC7368"/>
    <w:rsid w:val="00DD080F"/>
    <w:rsid w:val="00DD6061"/>
    <w:rsid w:val="00DD67F1"/>
    <w:rsid w:val="00DF117B"/>
    <w:rsid w:val="00E22630"/>
    <w:rsid w:val="00E41BCE"/>
    <w:rsid w:val="00E5201B"/>
    <w:rsid w:val="00E637D0"/>
    <w:rsid w:val="00E6477E"/>
    <w:rsid w:val="00E6531C"/>
    <w:rsid w:val="00E91934"/>
    <w:rsid w:val="00ED0651"/>
    <w:rsid w:val="00EE0605"/>
    <w:rsid w:val="00EE43B8"/>
    <w:rsid w:val="00EE4F42"/>
    <w:rsid w:val="00F212FD"/>
    <w:rsid w:val="00F54691"/>
    <w:rsid w:val="00F93621"/>
    <w:rsid w:val="00FA5C9D"/>
    <w:rsid w:val="00FB57AF"/>
    <w:rsid w:val="00FC5A90"/>
    <w:rsid w:val="00FD2AA4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F4036"/>
  <w15:chartTrackingRefBased/>
  <w15:docId w15:val="{F97B451D-4C66-44DC-AA09-55DF71EF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91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left="658" w:hanging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36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68"/>
  </w:style>
  <w:style w:type="paragraph" w:styleId="Footer">
    <w:name w:val="footer"/>
    <w:basedOn w:val="Normal"/>
    <w:link w:val="Foot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68"/>
  </w:style>
  <w:style w:type="table" w:styleId="TableGrid">
    <w:name w:val="Table Grid"/>
    <w:basedOn w:val="TableNormal"/>
    <w:uiPriority w:val="39"/>
    <w:rsid w:val="00DC73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Header1">
    <w:name w:val="Z_Header1"/>
    <w:basedOn w:val="Heading1"/>
    <w:link w:val="ZHeader1Char"/>
    <w:qFormat/>
    <w:rsid w:val="00D15B88"/>
    <w:pPr>
      <w:spacing w:before="480" w:after="240"/>
      <w:jc w:val="center"/>
    </w:pPr>
    <w:rPr>
      <w:b/>
      <w:color w:val="auto"/>
      <w:sz w:val="36"/>
      <w:szCs w:val="36"/>
    </w:rPr>
  </w:style>
  <w:style w:type="paragraph" w:styleId="ListParagraph">
    <w:name w:val="List Paragraph"/>
    <w:basedOn w:val="Normal"/>
    <w:uiPriority w:val="34"/>
    <w:qFormat/>
    <w:rsid w:val="00D15B88"/>
    <w:pPr>
      <w:ind w:left="720"/>
      <w:contextualSpacing/>
    </w:pPr>
  </w:style>
  <w:style w:type="character" w:customStyle="1" w:styleId="ZHeader1Char">
    <w:name w:val="Z_Header1 Char"/>
    <w:basedOn w:val="Heading1Char"/>
    <w:link w:val="ZHeader1"/>
    <w:rsid w:val="00D15B88"/>
    <w:rPr>
      <w:rFonts w:asciiTheme="majorHAnsi" w:eastAsiaTheme="majorEastAsia" w:hAnsiTheme="majorHAnsi" w:cstheme="majorBidi"/>
      <w:b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Header2">
    <w:name w:val="Z_Header2"/>
    <w:basedOn w:val="Heading2"/>
    <w:next w:val="ZNormal"/>
    <w:link w:val="ZHeader2Char"/>
    <w:qFormat/>
    <w:rsid w:val="000C5EA8"/>
    <w:pPr>
      <w:numPr>
        <w:numId w:val="1"/>
      </w:numPr>
      <w:spacing w:before="240"/>
    </w:pPr>
    <w:rPr>
      <w:b/>
      <w:color w:val="auto"/>
      <w:sz w:val="32"/>
      <w:szCs w:val="32"/>
    </w:rPr>
  </w:style>
  <w:style w:type="paragraph" w:customStyle="1" w:styleId="ZNormal">
    <w:name w:val="Z_Normal"/>
    <w:basedOn w:val="Normal"/>
    <w:link w:val="ZNormalChar"/>
    <w:qFormat/>
    <w:rsid w:val="00FD2AA4"/>
    <w:pPr>
      <w:spacing w:before="60" w:after="120"/>
      <w:ind w:left="0" w:firstLine="0"/>
    </w:pPr>
    <w:rPr>
      <w:sz w:val="28"/>
    </w:rPr>
  </w:style>
  <w:style w:type="character" w:customStyle="1" w:styleId="ZHeader2Char">
    <w:name w:val="Z_Header2 Char"/>
    <w:basedOn w:val="Heading2Char"/>
    <w:link w:val="ZHeader2"/>
    <w:rsid w:val="000C5EA8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ZNormalChar">
    <w:name w:val="Z_Normal Char"/>
    <w:basedOn w:val="DefaultParagraphFont"/>
    <w:link w:val="ZNormal"/>
    <w:rsid w:val="00FD2AA4"/>
    <w:rPr>
      <w:sz w:val="28"/>
    </w:rPr>
  </w:style>
  <w:style w:type="character" w:styleId="Hyperlink">
    <w:name w:val="Hyperlink"/>
    <w:basedOn w:val="DefaultParagraphFont"/>
    <w:uiPriority w:val="99"/>
    <w:unhideWhenUsed/>
    <w:rsid w:val="00927B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Lstiburková Zuzana</dc:creator>
  <cp:keywords/>
  <dc:description/>
  <cp:lastModifiedBy>Tykal, Jaroslav</cp:lastModifiedBy>
  <cp:revision>5</cp:revision>
  <cp:lastPrinted>2021-10-02T15:16:00Z</cp:lastPrinted>
  <dcterms:created xsi:type="dcterms:W3CDTF">2021-09-28T20:36:00Z</dcterms:created>
  <dcterms:modified xsi:type="dcterms:W3CDTF">2021-10-02T18:01:00Z</dcterms:modified>
</cp:coreProperties>
</file>